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7AF092" w14:textId="77777777" w:rsidR="00E07C5E" w:rsidRPr="00FE7A3D" w:rsidRDefault="00E07C5E" w:rsidP="00E07C5E">
      <w:pPr>
        <w:keepNext/>
        <w:jc w:val="right"/>
        <w:outlineLvl w:val="0"/>
        <w:rPr>
          <w:b/>
          <w:lang w:val="uk-UA"/>
        </w:rPr>
      </w:pPr>
      <w:r w:rsidRPr="00FE7A3D">
        <w:rPr>
          <w:b/>
          <w:lang w:val="uk-UA"/>
        </w:rPr>
        <w:t>ПРОЕКТ</w:t>
      </w:r>
    </w:p>
    <w:p w14:paraId="416BBE4C" w14:textId="77777777" w:rsidR="00E07C5E" w:rsidRPr="00110246" w:rsidRDefault="00E07C5E" w:rsidP="00E07C5E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15C377CD" wp14:editId="06D7A5D4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70385C" w14:textId="77777777" w:rsidR="00E07C5E" w:rsidRPr="00110246" w:rsidRDefault="00E07C5E" w:rsidP="00E07C5E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БУЧАНСЬКА  МІСЬКА  РАДА</w:t>
      </w:r>
    </w:p>
    <w:p w14:paraId="352F0E98" w14:textId="0F0BF035" w:rsidR="00E07C5E" w:rsidRPr="00110246" w:rsidRDefault="00FA2913" w:rsidP="00E07C5E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СОРОК СЬОМА</w:t>
      </w:r>
      <w:r w:rsidR="00E07C5E" w:rsidRPr="00110246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E07C5E" w:rsidRPr="00110246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694FA9A5" w14:textId="77777777" w:rsidR="00E07C5E" w:rsidRPr="00110246" w:rsidRDefault="00E07C5E" w:rsidP="00E07C5E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(позачергове засідання)</w:t>
      </w:r>
    </w:p>
    <w:p w14:paraId="302C0346" w14:textId="77777777" w:rsidR="00E07C5E" w:rsidRPr="00110246" w:rsidRDefault="00E07C5E" w:rsidP="00E07C5E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РІШЕННЯ</w:t>
      </w:r>
    </w:p>
    <w:p w14:paraId="23865039" w14:textId="77777777" w:rsidR="00E07C5E" w:rsidRPr="00110246" w:rsidRDefault="00E07C5E" w:rsidP="00E07C5E">
      <w:pPr>
        <w:keepNext/>
        <w:outlineLvl w:val="0"/>
        <w:rPr>
          <w:b/>
          <w:sz w:val="28"/>
          <w:szCs w:val="28"/>
          <w:lang w:val="uk-UA"/>
        </w:rPr>
      </w:pPr>
    </w:p>
    <w:p w14:paraId="72C07298" w14:textId="6177195B" w:rsidR="00E07C5E" w:rsidRPr="00110246" w:rsidRDefault="00E07C5E" w:rsidP="00E07C5E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№</w:t>
      </w:r>
      <w:r w:rsidRPr="005B796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="003E6D14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>-</w:t>
      </w:r>
      <w:r w:rsidR="00FA2913">
        <w:rPr>
          <w:b/>
          <w:sz w:val="28"/>
          <w:szCs w:val="28"/>
          <w:lang w:val="uk-UA"/>
        </w:rPr>
        <w:t>47</w:t>
      </w:r>
      <w:r w:rsidRPr="00110246">
        <w:rPr>
          <w:b/>
          <w:sz w:val="28"/>
          <w:szCs w:val="28"/>
          <w:lang w:val="uk-UA"/>
        </w:rPr>
        <w:t xml:space="preserve"> -</w:t>
      </w:r>
      <w:r w:rsidRPr="00110246">
        <w:rPr>
          <w:b/>
          <w:sz w:val="28"/>
          <w:szCs w:val="28"/>
          <w:lang w:val="en-US"/>
        </w:rPr>
        <w:t>V</w:t>
      </w:r>
      <w:r w:rsidRPr="00110246">
        <w:rPr>
          <w:b/>
          <w:sz w:val="28"/>
          <w:szCs w:val="28"/>
          <w:lang w:val="uk-UA"/>
        </w:rPr>
        <w:t>ІІІ</w:t>
      </w:r>
    </w:p>
    <w:p w14:paraId="5BF933E4" w14:textId="77777777" w:rsidR="00E07C5E" w:rsidRDefault="00E07C5E" w:rsidP="00E07C5E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38A0BD10" w14:textId="6545B683" w:rsidR="00E07C5E" w:rsidRDefault="00FA2913" w:rsidP="00E07C5E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>Про розгляд звернення</w:t>
      </w:r>
      <w:r w:rsidR="00E07C5E">
        <w:rPr>
          <w:b/>
          <w:lang w:val="uk-UA"/>
        </w:rPr>
        <w:t xml:space="preserve"> </w:t>
      </w:r>
      <w:r w:rsidR="00421BF7">
        <w:rPr>
          <w:b/>
          <w:lang w:val="uk-UA"/>
        </w:rPr>
        <w:t>фізичн</w:t>
      </w:r>
      <w:r w:rsidR="00FA06B2">
        <w:rPr>
          <w:b/>
          <w:lang w:val="uk-UA"/>
        </w:rPr>
        <w:t>ої</w:t>
      </w:r>
      <w:r w:rsidR="00421BF7">
        <w:rPr>
          <w:b/>
          <w:lang w:val="uk-UA"/>
        </w:rPr>
        <w:t xml:space="preserve"> особ</w:t>
      </w:r>
      <w:r w:rsidR="00FA06B2">
        <w:rPr>
          <w:b/>
          <w:lang w:val="uk-UA"/>
        </w:rPr>
        <w:t>и</w:t>
      </w:r>
      <w:r w:rsidR="00421BF7">
        <w:rPr>
          <w:b/>
          <w:lang w:val="uk-UA"/>
        </w:rPr>
        <w:t>-підприємц</w:t>
      </w:r>
      <w:r w:rsidR="0010201E">
        <w:rPr>
          <w:b/>
          <w:lang w:val="uk-UA"/>
        </w:rPr>
        <w:t>я</w:t>
      </w:r>
      <w:r w:rsidR="00421BF7">
        <w:rPr>
          <w:b/>
          <w:lang w:val="uk-UA"/>
        </w:rPr>
        <w:t xml:space="preserve"> </w:t>
      </w:r>
    </w:p>
    <w:p w14:paraId="788A5D52" w14:textId="40098EF7" w:rsidR="00E07C5E" w:rsidRDefault="00FA06B2" w:rsidP="00E07C5E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>Дзюби Наталії Юріївни</w:t>
      </w:r>
    </w:p>
    <w:p w14:paraId="6F2B07F9" w14:textId="77777777" w:rsidR="00E07C5E" w:rsidRDefault="00E07C5E" w:rsidP="00E07C5E">
      <w:pPr>
        <w:contextualSpacing/>
        <w:jc w:val="both"/>
        <w:rPr>
          <w:b/>
          <w:lang w:val="uk-UA"/>
        </w:rPr>
      </w:pPr>
    </w:p>
    <w:p w14:paraId="16BD44A2" w14:textId="1CE67427" w:rsidR="00756F01" w:rsidRDefault="00E07C5E" w:rsidP="00756F01">
      <w:pPr>
        <w:contextualSpacing/>
        <w:jc w:val="both"/>
        <w:rPr>
          <w:lang w:val="uk-UA"/>
        </w:rPr>
      </w:pPr>
      <w:r>
        <w:rPr>
          <w:sz w:val="26"/>
          <w:szCs w:val="26"/>
          <w:lang w:val="uk-UA"/>
        </w:rPr>
        <w:tab/>
      </w:r>
      <w:r w:rsidR="00756F01">
        <w:rPr>
          <w:lang w:val="uk-UA"/>
        </w:rPr>
        <w:t xml:space="preserve">Розглянувши заяви </w:t>
      </w:r>
      <w:r w:rsidR="00756F01" w:rsidRPr="00353843">
        <w:rPr>
          <w:lang w:val="uk-UA"/>
        </w:rPr>
        <w:t>фізичн</w:t>
      </w:r>
      <w:r w:rsidR="00756F01">
        <w:rPr>
          <w:lang w:val="uk-UA"/>
        </w:rPr>
        <w:t>ої</w:t>
      </w:r>
      <w:r w:rsidR="00756F01" w:rsidRPr="00353843">
        <w:rPr>
          <w:lang w:val="uk-UA"/>
        </w:rPr>
        <w:t xml:space="preserve"> особ</w:t>
      </w:r>
      <w:r w:rsidR="00756F01">
        <w:rPr>
          <w:lang w:val="uk-UA"/>
        </w:rPr>
        <w:t xml:space="preserve">и-підприємця </w:t>
      </w:r>
      <w:r w:rsidR="00FA06B2">
        <w:rPr>
          <w:lang w:val="uk-UA"/>
        </w:rPr>
        <w:t>Дзюби Наталії Юріївни</w:t>
      </w:r>
      <w:r w:rsidR="00756F01">
        <w:rPr>
          <w:lang w:val="uk-UA"/>
        </w:rPr>
        <w:t xml:space="preserve"> </w:t>
      </w:r>
      <w:r w:rsidR="006F4CC9">
        <w:rPr>
          <w:lang w:val="uk-UA"/>
        </w:rPr>
        <w:t xml:space="preserve"> про продовження дії договору № 7 від 01.11.2020  щодо розміщення тимчасової споруди для здійснення підприємницької діяльності по </w:t>
      </w:r>
      <w:proofErr w:type="spellStart"/>
      <w:r w:rsidR="006F4CC9">
        <w:rPr>
          <w:lang w:val="uk-UA"/>
        </w:rPr>
        <w:t>вул.Травнева</w:t>
      </w:r>
      <w:proofErr w:type="spellEnd"/>
      <w:r w:rsidR="006F4CC9">
        <w:rPr>
          <w:lang w:val="uk-UA"/>
        </w:rPr>
        <w:t xml:space="preserve"> в селищі Бабинці,</w:t>
      </w:r>
      <w:r w:rsidR="00756F01">
        <w:rPr>
          <w:lang w:val="uk-UA"/>
        </w:rPr>
        <w:t xml:space="preserve"> </w:t>
      </w:r>
      <w:r w:rsidR="00F51F81">
        <w:rPr>
          <w:lang w:val="uk-UA"/>
        </w:rPr>
        <w:t xml:space="preserve">враховуючи надані документи, пропозицію постійної депутатської комісії з питань регулювання земельних відносин, екології та природокористування, керуючись </w:t>
      </w:r>
      <w:r w:rsidR="00756F01">
        <w:rPr>
          <w:lang w:val="uk-UA"/>
        </w:rPr>
        <w:t>п. 34 ч. 1 ст. 26 Закону України «Про місцеве самоврядування в Україні», міська рада</w:t>
      </w:r>
    </w:p>
    <w:p w14:paraId="75FEB238" w14:textId="77777777" w:rsidR="00756F01" w:rsidRDefault="00756F01" w:rsidP="00756F01">
      <w:pPr>
        <w:tabs>
          <w:tab w:val="left" w:pos="720"/>
        </w:tabs>
        <w:jc w:val="both"/>
        <w:rPr>
          <w:lang w:val="uk-UA"/>
        </w:rPr>
      </w:pPr>
    </w:p>
    <w:p w14:paraId="47081776" w14:textId="484829C5" w:rsidR="00756F01" w:rsidRDefault="00756F01" w:rsidP="00756F01">
      <w:pPr>
        <w:tabs>
          <w:tab w:val="left" w:pos="2505"/>
        </w:tabs>
        <w:rPr>
          <w:sz w:val="28"/>
          <w:szCs w:val="28"/>
          <w:lang w:val="uk-UA"/>
        </w:rPr>
      </w:pPr>
      <w:r w:rsidRPr="00E64D52">
        <w:rPr>
          <w:b/>
          <w:sz w:val="28"/>
          <w:szCs w:val="28"/>
          <w:lang w:val="uk-UA"/>
        </w:rPr>
        <w:t>ВИРІШИЛА</w:t>
      </w:r>
      <w:r w:rsidRPr="00E64D52">
        <w:rPr>
          <w:sz w:val="28"/>
          <w:szCs w:val="28"/>
          <w:lang w:val="uk-UA"/>
        </w:rPr>
        <w:t>:</w:t>
      </w:r>
    </w:p>
    <w:p w14:paraId="13775052" w14:textId="77777777" w:rsidR="00F51F81" w:rsidRPr="0010201E" w:rsidRDefault="00F51F81" w:rsidP="00756F01">
      <w:pPr>
        <w:tabs>
          <w:tab w:val="left" w:pos="2505"/>
        </w:tabs>
        <w:rPr>
          <w:sz w:val="28"/>
          <w:szCs w:val="28"/>
          <w:lang w:val="en-US"/>
        </w:rPr>
      </w:pPr>
    </w:p>
    <w:p w14:paraId="1C78F34B" w14:textId="76F14EDA" w:rsidR="00756F01" w:rsidRPr="005525AA" w:rsidRDefault="006F4CC9" w:rsidP="00756F01">
      <w:pPr>
        <w:numPr>
          <w:ilvl w:val="0"/>
          <w:numId w:val="3"/>
        </w:numPr>
        <w:tabs>
          <w:tab w:val="clear" w:pos="720"/>
          <w:tab w:val="num" w:pos="426"/>
          <w:tab w:val="left" w:pos="2505"/>
        </w:tabs>
        <w:ind w:left="284" w:hanging="284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Продовжити дії договору № 7 від 01.11.2020 року  стосовно розміщення тимчасової споруди по вул. Травнева в селищі Бабинці на земельній ділянці площею 100 </w:t>
      </w:r>
      <w:proofErr w:type="spellStart"/>
      <w:r>
        <w:rPr>
          <w:sz w:val="22"/>
          <w:szCs w:val="22"/>
          <w:lang w:val="uk-UA"/>
        </w:rPr>
        <w:t>кв.м</w:t>
      </w:r>
      <w:proofErr w:type="spellEnd"/>
      <w:r>
        <w:rPr>
          <w:sz w:val="22"/>
          <w:szCs w:val="22"/>
          <w:lang w:val="uk-UA"/>
        </w:rPr>
        <w:t xml:space="preserve"> </w:t>
      </w:r>
      <w:r w:rsidR="0010201E">
        <w:rPr>
          <w:sz w:val="22"/>
          <w:szCs w:val="22"/>
          <w:lang w:val="uk-UA"/>
        </w:rPr>
        <w:t xml:space="preserve">, терміном </w:t>
      </w:r>
      <w:r>
        <w:rPr>
          <w:sz w:val="22"/>
          <w:szCs w:val="22"/>
          <w:lang w:val="uk-UA"/>
        </w:rPr>
        <w:t>на 1 рік</w:t>
      </w:r>
      <w:r w:rsidR="0010201E">
        <w:rPr>
          <w:sz w:val="22"/>
          <w:szCs w:val="22"/>
          <w:lang w:val="uk-UA"/>
        </w:rPr>
        <w:t>.</w:t>
      </w:r>
    </w:p>
    <w:p w14:paraId="771D003E" w14:textId="1197A69A" w:rsidR="00756F01" w:rsidRPr="005525AA" w:rsidRDefault="00756F01" w:rsidP="00756F01">
      <w:pPr>
        <w:pStyle w:val="a3"/>
        <w:numPr>
          <w:ilvl w:val="0"/>
          <w:numId w:val="3"/>
        </w:numPr>
        <w:tabs>
          <w:tab w:val="clear" w:pos="720"/>
          <w:tab w:val="num" w:pos="426"/>
          <w:tab w:val="left" w:pos="2505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lang w:val="uk-UA"/>
        </w:rPr>
      </w:pPr>
      <w:r w:rsidRPr="005525AA">
        <w:rPr>
          <w:rFonts w:ascii="Times New Roman" w:eastAsia="Calibri" w:hAnsi="Times New Roman" w:cs="Times New Roman"/>
          <w:lang w:val="uk-UA"/>
        </w:rPr>
        <w:t>Земельному відділу забезпечити підготовку відповідн</w:t>
      </w:r>
      <w:r w:rsidR="0010201E">
        <w:rPr>
          <w:rFonts w:ascii="Times New Roman" w:eastAsia="Calibri" w:hAnsi="Times New Roman" w:cs="Times New Roman"/>
          <w:lang w:val="uk-UA"/>
        </w:rPr>
        <w:t>ого</w:t>
      </w:r>
      <w:r w:rsidRPr="005525AA">
        <w:rPr>
          <w:rFonts w:ascii="Times New Roman" w:eastAsia="Calibri" w:hAnsi="Times New Roman" w:cs="Times New Roman"/>
          <w:lang w:val="uk-UA"/>
        </w:rPr>
        <w:t xml:space="preserve"> договор</w:t>
      </w:r>
      <w:r w:rsidR="0010201E">
        <w:rPr>
          <w:rFonts w:ascii="Times New Roman" w:eastAsia="Calibri" w:hAnsi="Times New Roman" w:cs="Times New Roman"/>
          <w:lang w:val="uk-UA"/>
        </w:rPr>
        <w:t>у</w:t>
      </w:r>
      <w:r w:rsidRPr="005525AA">
        <w:rPr>
          <w:rFonts w:ascii="Times New Roman" w:eastAsia="Calibri" w:hAnsi="Times New Roman" w:cs="Times New Roman"/>
          <w:lang w:val="uk-UA"/>
        </w:rPr>
        <w:t>.</w:t>
      </w:r>
    </w:p>
    <w:p w14:paraId="2E9F4050" w14:textId="081C6495" w:rsidR="00756F01" w:rsidRPr="005525AA" w:rsidRDefault="00756F01" w:rsidP="00756F01">
      <w:pPr>
        <w:numPr>
          <w:ilvl w:val="0"/>
          <w:numId w:val="3"/>
        </w:numPr>
        <w:tabs>
          <w:tab w:val="clear" w:pos="720"/>
          <w:tab w:val="num" w:pos="426"/>
          <w:tab w:val="left" w:pos="2505"/>
        </w:tabs>
        <w:ind w:left="284" w:hanging="284"/>
        <w:contextualSpacing/>
        <w:jc w:val="both"/>
        <w:rPr>
          <w:sz w:val="22"/>
          <w:szCs w:val="22"/>
          <w:lang w:val="uk-UA"/>
        </w:rPr>
      </w:pPr>
      <w:r w:rsidRPr="005525AA">
        <w:rPr>
          <w:sz w:val="22"/>
          <w:szCs w:val="22"/>
          <w:lang w:val="uk-UA"/>
        </w:rPr>
        <w:t xml:space="preserve">ФОП </w:t>
      </w:r>
      <w:r w:rsidR="006F4CC9">
        <w:rPr>
          <w:sz w:val="22"/>
          <w:szCs w:val="22"/>
          <w:lang w:val="uk-UA"/>
        </w:rPr>
        <w:t>Дзюбі Н.Ю</w:t>
      </w:r>
      <w:bookmarkStart w:id="0" w:name="_GoBack"/>
      <w:bookmarkEnd w:id="0"/>
      <w:r w:rsidR="0010201E">
        <w:rPr>
          <w:sz w:val="22"/>
          <w:szCs w:val="22"/>
          <w:lang w:val="uk-UA"/>
        </w:rPr>
        <w:t>.</w:t>
      </w:r>
      <w:r w:rsidRPr="005525AA">
        <w:rPr>
          <w:sz w:val="22"/>
          <w:szCs w:val="22"/>
          <w:lang w:val="uk-UA"/>
        </w:rPr>
        <w:t xml:space="preserve"> в місячний термін укласти з </w:t>
      </w:r>
      <w:proofErr w:type="spellStart"/>
      <w:r w:rsidRPr="005525AA">
        <w:rPr>
          <w:sz w:val="22"/>
          <w:szCs w:val="22"/>
          <w:lang w:val="uk-UA"/>
        </w:rPr>
        <w:t>Бучанською</w:t>
      </w:r>
      <w:proofErr w:type="spellEnd"/>
      <w:r w:rsidRPr="005525AA">
        <w:rPr>
          <w:sz w:val="22"/>
          <w:szCs w:val="22"/>
          <w:lang w:val="uk-UA"/>
        </w:rPr>
        <w:t xml:space="preserve"> міською радою </w:t>
      </w:r>
      <w:r w:rsidR="0010201E">
        <w:rPr>
          <w:sz w:val="22"/>
          <w:szCs w:val="22"/>
          <w:lang w:val="uk-UA"/>
        </w:rPr>
        <w:t>договір</w:t>
      </w:r>
      <w:r w:rsidRPr="005525AA">
        <w:rPr>
          <w:sz w:val="22"/>
          <w:szCs w:val="22"/>
          <w:lang w:val="uk-UA"/>
        </w:rPr>
        <w:t xml:space="preserve"> особистого строкового сервітуту на розміщення тимчасов</w:t>
      </w:r>
      <w:r w:rsidR="0010201E">
        <w:rPr>
          <w:sz w:val="22"/>
          <w:szCs w:val="22"/>
          <w:lang w:val="uk-UA"/>
        </w:rPr>
        <w:t>ої</w:t>
      </w:r>
      <w:r w:rsidRPr="005525AA">
        <w:rPr>
          <w:sz w:val="22"/>
          <w:szCs w:val="22"/>
          <w:lang w:val="uk-UA"/>
        </w:rPr>
        <w:t xml:space="preserve"> споруд</w:t>
      </w:r>
      <w:r w:rsidR="0010201E">
        <w:rPr>
          <w:sz w:val="22"/>
          <w:szCs w:val="22"/>
          <w:lang w:val="uk-UA"/>
        </w:rPr>
        <w:t>и</w:t>
      </w:r>
      <w:r w:rsidRPr="005525AA">
        <w:rPr>
          <w:sz w:val="22"/>
          <w:szCs w:val="22"/>
          <w:lang w:val="uk-UA"/>
        </w:rPr>
        <w:t xml:space="preserve"> для провадження підприємницької діяльності.</w:t>
      </w:r>
    </w:p>
    <w:p w14:paraId="2E730538" w14:textId="11A53FCC" w:rsidR="00756F01" w:rsidRPr="005525AA" w:rsidRDefault="00756F01" w:rsidP="00756F01">
      <w:pPr>
        <w:numPr>
          <w:ilvl w:val="0"/>
          <w:numId w:val="3"/>
        </w:numPr>
        <w:tabs>
          <w:tab w:val="clear" w:pos="720"/>
          <w:tab w:val="num" w:pos="426"/>
          <w:tab w:val="left" w:pos="2505"/>
        </w:tabs>
        <w:ind w:left="284" w:hanging="284"/>
        <w:jc w:val="both"/>
        <w:rPr>
          <w:sz w:val="22"/>
          <w:szCs w:val="22"/>
          <w:lang w:val="uk-UA"/>
        </w:rPr>
      </w:pPr>
      <w:r w:rsidRPr="005525AA">
        <w:rPr>
          <w:sz w:val="22"/>
          <w:szCs w:val="22"/>
          <w:lang w:val="uk-UA"/>
        </w:rPr>
        <w:t xml:space="preserve">ФОП </w:t>
      </w:r>
      <w:r w:rsidR="006F4CC9">
        <w:rPr>
          <w:sz w:val="22"/>
          <w:szCs w:val="22"/>
          <w:lang w:val="uk-UA"/>
        </w:rPr>
        <w:t>Дзюбі Н.Ю</w:t>
      </w:r>
      <w:r w:rsidRPr="005525AA">
        <w:rPr>
          <w:sz w:val="22"/>
          <w:szCs w:val="22"/>
          <w:lang w:val="uk-UA"/>
        </w:rPr>
        <w:t xml:space="preserve">. проводити благоустрій прилеглих територій, відповідно до схем благоустрою. </w:t>
      </w:r>
    </w:p>
    <w:p w14:paraId="0D9C0C1D" w14:textId="77777777" w:rsidR="00756F01" w:rsidRPr="005525AA" w:rsidRDefault="00756F01" w:rsidP="00756F01">
      <w:pPr>
        <w:numPr>
          <w:ilvl w:val="0"/>
          <w:numId w:val="3"/>
        </w:numPr>
        <w:tabs>
          <w:tab w:val="clear" w:pos="720"/>
          <w:tab w:val="num" w:pos="426"/>
          <w:tab w:val="left" w:pos="2505"/>
        </w:tabs>
        <w:ind w:left="284" w:hanging="284"/>
        <w:jc w:val="both"/>
        <w:rPr>
          <w:sz w:val="22"/>
          <w:szCs w:val="22"/>
          <w:lang w:val="uk-UA"/>
        </w:rPr>
      </w:pPr>
      <w:r w:rsidRPr="005525AA">
        <w:rPr>
          <w:sz w:val="22"/>
          <w:szCs w:val="22"/>
          <w:lang w:val="uk-UA"/>
        </w:rPr>
        <w:t>У разі суспільної необхідності та містобудівних потреб звільнити земельні ділянки від тимчасових споруд.</w:t>
      </w:r>
    </w:p>
    <w:p w14:paraId="3689750D" w14:textId="77777777" w:rsidR="00756F01" w:rsidRPr="005525AA" w:rsidRDefault="00756F01" w:rsidP="00756F01">
      <w:pPr>
        <w:keepNext/>
        <w:numPr>
          <w:ilvl w:val="0"/>
          <w:numId w:val="3"/>
        </w:numPr>
        <w:tabs>
          <w:tab w:val="clear" w:pos="720"/>
          <w:tab w:val="num" w:pos="284"/>
          <w:tab w:val="left" w:pos="2505"/>
        </w:tabs>
        <w:ind w:left="284" w:hanging="284"/>
        <w:jc w:val="both"/>
        <w:outlineLvl w:val="0"/>
        <w:rPr>
          <w:rFonts w:eastAsia="Calibri"/>
          <w:b/>
          <w:sz w:val="22"/>
          <w:szCs w:val="22"/>
          <w:lang w:val="uk-UA"/>
        </w:rPr>
      </w:pPr>
      <w:r w:rsidRPr="005525AA">
        <w:rPr>
          <w:sz w:val="22"/>
          <w:szCs w:val="22"/>
          <w:lang w:val="uk-UA"/>
        </w:rPr>
        <w:t xml:space="preserve">Контроль за виконанням даного рішення покласти на комісію </w:t>
      </w:r>
      <w:r w:rsidRPr="005525AA">
        <w:rPr>
          <w:color w:val="000000"/>
          <w:sz w:val="22"/>
          <w:szCs w:val="22"/>
          <w:lang w:val="uk-UA" w:eastAsia="uk-UA" w:bidi="uk-UA"/>
        </w:rPr>
        <w:t>з питань планування, бюджету, фінансів та податкової політики</w:t>
      </w:r>
      <w:r w:rsidRPr="005525AA">
        <w:rPr>
          <w:sz w:val="22"/>
          <w:szCs w:val="22"/>
          <w:lang w:val="uk-UA"/>
        </w:rPr>
        <w:t>.</w:t>
      </w:r>
    </w:p>
    <w:p w14:paraId="525C3642" w14:textId="77777777" w:rsidR="00756F01" w:rsidRPr="007B007B" w:rsidRDefault="00756F01" w:rsidP="00756F01">
      <w:pPr>
        <w:keepNext/>
        <w:tabs>
          <w:tab w:val="num" w:pos="426"/>
        </w:tabs>
        <w:ind w:left="426" w:hanging="720"/>
        <w:outlineLvl w:val="0"/>
        <w:rPr>
          <w:rFonts w:eastAsia="Calibri"/>
          <w:b/>
          <w:lang w:val="uk-UA"/>
        </w:rPr>
      </w:pPr>
    </w:p>
    <w:p w14:paraId="369A6735" w14:textId="77777777" w:rsidR="00756F01" w:rsidRDefault="00756F01" w:rsidP="00756F01">
      <w:pPr>
        <w:keepNext/>
        <w:outlineLvl w:val="0"/>
        <w:rPr>
          <w:rFonts w:eastAsia="Calibri"/>
          <w:b/>
          <w:sz w:val="28"/>
          <w:szCs w:val="28"/>
        </w:rPr>
      </w:pPr>
    </w:p>
    <w:p w14:paraId="5C761EF0" w14:textId="77777777" w:rsidR="00756F01" w:rsidRPr="00D36B53" w:rsidRDefault="00756F01" w:rsidP="00756F01">
      <w:pPr>
        <w:keepNext/>
        <w:outlineLvl w:val="0"/>
        <w:rPr>
          <w:rFonts w:eastAsia="Calibri"/>
          <w:sz w:val="28"/>
          <w:szCs w:val="28"/>
          <w:lang w:val="uk-UA"/>
        </w:rPr>
      </w:pPr>
      <w:proofErr w:type="spellStart"/>
      <w:r w:rsidRPr="00D36B53">
        <w:rPr>
          <w:rFonts w:eastAsia="Calibri"/>
          <w:b/>
          <w:sz w:val="28"/>
          <w:szCs w:val="28"/>
        </w:rPr>
        <w:t>Міський</w:t>
      </w:r>
      <w:proofErr w:type="spellEnd"/>
      <w:r w:rsidRPr="00D36B53">
        <w:rPr>
          <w:rFonts w:eastAsia="Calibri"/>
          <w:b/>
          <w:sz w:val="28"/>
          <w:szCs w:val="28"/>
        </w:rPr>
        <w:t xml:space="preserve"> голова</w:t>
      </w:r>
      <w:r w:rsidRPr="00D36B53">
        <w:rPr>
          <w:rFonts w:eastAsia="Calibri"/>
          <w:b/>
          <w:sz w:val="28"/>
          <w:szCs w:val="28"/>
        </w:rPr>
        <w:tab/>
      </w:r>
      <w:r w:rsidRPr="00D36B53">
        <w:rPr>
          <w:rFonts w:eastAsia="Calibri"/>
          <w:b/>
          <w:sz w:val="28"/>
          <w:szCs w:val="28"/>
        </w:rPr>
        <w:tab/>
      </w:r>
      <w:r w:rsidRPr="00D36B53">
        <w:rPr>
          <w:rFonts w:eastAsia="Calibri"/>
          <w:b/>
          <w:sz w:val="28"/>
          <w:szCs w:val="28"/>
        </w:rPr>
        <w:tab/>
      </w:r>
      <w:r w:rsidRPr="00D36B53">
        <w:rPr>
          <w:rFonts w:eastAsia="Calibri"/>
          <w:b/>
          <w:sz w:val="28"/>
          <w:szCs w:val="28"/>
        </w:rPr>
        <w:tab/>
      </w:r>
      <w:r>
        <w:rPr>
          <w:rFonts w:eastAsia="Calibri"/>
          <w:b/>
          <w:sz w:val="28"/>
          <w:szCs w:val="28"/>
        </w:rPr>
        <w:tab/>
      </w:r>
      <w:r>
        <w:rPr>
          <w:rFonts w:eastAsia="Calibri"/>
          <w:b/>
          <w:sz w:val="28"/>
          <w:szCs w:val="28"/>
        </w:rPr>
        <w:tab/>
      </w:r>
      <w:proofErr w:type="gramStart"/>
      <w:r>
        <w:rPr>
          <w:rFonts w:eastAsia="Calibri"/>
          <w:b/>
          <w:sz w:val="28"/>
          <w:szCs w:val="28"/>
        </w:rPr>
        <w:tab/>
      </w:r>
      <w:r>
        <w:rPr>
          <w:rFonts w:eastAsia="Calibri"/>
          <w:b/>
          <w:sz w:val="28"/>
          <w:szCs w:val="28"/>
          <w:lang w:val="uk-UA"/>
        </w:rPr>
        <w:t xml:space="preserve">  </w:t>
      </w:r>
      <w:r w:rsidRPr="00D36B53">
        <w:rPr>
          <w:rFonts w:eastAsia="Calibri"/>
          <w:b/>
          <w:sz w:val="28"/>
          <w:szCs w:val="28"/>
        </w:rPr>
        <w:t>А</w:t>
      </w:r>
      <w:proofErr w:type="spellStart"/>
      <w:r w:rsidRPr="00D36B53">
        <w:rPr>
          <w:rFonts w:eastAsia="Calibri"/>
          <w:b/>
          <w:sz w:val="28"/>
          <w:szCs w:val="28"/>
          <w:lang w:val="uk-UA"/>
        </w:rPr>
        <w:t>натолій</w:t>
      </w:r>
      <w:proofErr w:type="spellEnd"/>
      <w:proofErr w:type="gramEnd"/>
      <w:r w:rsidRPr="00D36B53">
        <w:rPr>
          <w:rFonts w:eastAsia="Calibri"/>
          <w:b/>
          <w:sz w:val="28"/>
          <w:szCs w:val="28"/>
          <w:lang w:val="uk-UA"/>
        </w:rPr>
        <w:t xml:space="preserve"> ФЕДОРУК</w:t>
      </w:r>
    </w:p>
    <w:p w14:paraId="4C02B509" w14:textId="7FC72AAE" w:rsidR="00E07C5E" w:rsidRDefault="00E07C5E" w:rsidP="00756F01">
      <w:pPr>
        <w:contextualSpacing/>
        <w:jc w:val="both"/>
        <w:rPr>
          <w:rFonts w:eastAsia="Calibri"/>
          <w:b/>
          <w:sz w:val="28"/>
          <w:szCs w:val="28"/>
        </w:rPr>
      </w:pPr>
    </w:p>
    <w:p w14:paraId="43DD2439" w14:textId="77777777" w:rsidR="00E07C5E" w:rsidRDefault="00E07C5E" w:rsidP="00E07C5E"/>
    <w:p w14:paraId="5CF204C3" w14:textId="77777777" w:rsidR="00D93372" w:rsidRDefault="00D93372"/>
    <w:sectPr w:rsidR="00D93372" w:rsidSect="00D86BBB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80976"/>
    <w:multiLevelType w:val="hybridMultilevel"/>
    <w:tmpl w:val="998CF86C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F94"/>
    <w:rsid w:val="00096F16"/>
    <w:rsid w:val="000B3C44"/>
    <w:rsid w:val="000C698C"/>
    <w:rsid w:val="0010201E"/>
    <w:rsid w:val="001A5BA8"/>
    <w:rsid w:val="003E6D14"/>
    <w:rsid w:val="00421BF7"/>
    <w:rsid w:val="004859E0"/>
    <w:rsid w:val="005257F4"/>
    <w:rsid w:val="00537721"/>
    <w:rsid w:val="006A671B"/>
    <w:rsid w:val="006F4CC9"/>
    <w:rsid w:val="00756F01"/>
    <w:rsid w:val="007A0F4B"/>
    <w:rsid w:val="007C25A4"/>
    <w:rsid w:val="007D60BF"/>
    <w:rsid w:val="007E09A0"/>
    <w:rsid w:val="009260DB"/>
    <w:rsid w:val="009959C5"/>
    <w:rsid w:val="00AD5F94"/>
    <w:rsid w:val="00C403B8"/>
    <w:rsid w:val="00D65B7C"/>
    <w:rsid w:val="00D93372"/>
    <w:rsid w:val="00E07C5E"/>
    <w:rsid w:val="00ED2363"/>
    <w:rsid w:val="00F51F81"/>
    <w:rsid w:val="00F718A5"/>
    <w:rsid w:val="00FA06B2"/>
    <w:rsid w:val="00FA2913"/>
    <w:rsid w:val="00FE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16CF2"/>
  <w15:chartTrackingRefBased/>
  <w15:docId w15:val="{88A96F47-DCBD-4704-831B-53B160AE8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7C5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952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voznyuk</dc:creator>
  <cp:keywords/>
  <dc:description/>
  <cp:lastModifiedBy>User</cp:lastModifiedBy>
  <cp:revision>28</cp:revision>
  <dcterms:created xsi:type="dcterms:W3CDTF">2023-02-20T20:32:00Z</dcterms:created>
  <dcterms:modified xsi:type="dcterms:W3CDTF">2023-09-05T07:42:00Z</dcterms:modified>
</cp:coreProperties>
</file>